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C9DF" w14:textId="0373CA6B" w:rsidR="000E20FC" w:rsidRPr="008D3C4C" w:rsidRDefault="000E20FC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 xml:space="preserve">et d’accompagnement </w:t>
      </w:r>
      <w:r w:rsidR="007B7930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fin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11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7B7930">
        <w:rPr>
          <w:rFonts w:asciiTheme="minorHAnsi" w:hAnsiTheme="minorHAnsi" w:cstheme="minorHAnsi"/>
          <w:b/>
          <w:bCs/>
          <w:sz w:val="20"/>
          <w:szCs w:val="20"/>
        </w:rPr>
        <w:t>L’inscription définitive sera confirmée par courrier</w:t>
      </w:r>
      <w:r w:rsidR="00E1572A" w:rsidRPr="007B7930">
        <w:rPr>
          <w:rFonts w:asciiTheme="minorHAnsi" w:hAnsiTheme="minorHAnsi" w:cstheme="minorHAnsi"/>
          <w:b/>
          <w:bCs/>
          <w:sz w:val="20"/>
          <w:szCs w:val="20"/>
        </w:rPr>
        <w:t xml:space="preserve"> é</w:t>
      </w:r>
      <w:r w:rsidRPr="007B7930">
        <w:rPr>
          <w:rFonts w:asciiTheme="minorHAnsi" w:hAnsiTheme="minorHAnsi" w:cstheme="minorHAnsi"/>
          <w:b/>
          <w:bCs/>
          <w:sz w:val="20"/>
          <w:szCs w:val="20"/>
        </w:rPr>
        <w:t>lectronique 10 jours avant la première date du module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Content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6F14689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</w:t>
      </w:r>
      <w:r w:rsidR="00057C5B">
        <w:rPr>
          <w:rFonts w:asciiTheme="minorHAnsi" w:hAnsiTheme="minorHAnsi" w:cstheme="minorHAnsi"/>
          <w:b/>
          <w:bCs/>
          <w:sz w:val="20"/>
          <w:szCs w:val="20"/>
          <w:u w:val="single"/>
        </w:rPr>
        <w:t>o</w:t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12"/>
          <w:footerReference w:type="default" r:id="rId13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000000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000000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000000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000000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000000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000000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414C553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lastRenderedPageBreak/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630E7FC" w14:textId="12500878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F57350C" w:rsidR="000E20FC" w:rsidRPr="00C95B41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C6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4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5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6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7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8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0DF913AE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77BC9BAC" w14:textId="77777777" w:rsidR="009F4E2C" w:rsidRDefault="009F4E2C" w:rsidP="00AD3F72">
      <w:pPr>
        <w:tabs>
          <w:tab w:val="left" w:pos="5501"/>
        </w:tabs>
        <w:ind w:right="282"/>
        <w:jc w:val="both"/>
        <w:rPr>
          <w:rFonts w:ascii="MS Gothic" w:eastAsia="MS Gothic" w:hAnsi="MS Gothic" w:cstheme="minorHAnsi"/>
        </w:rPr>
      </w:pPr>
      <w:bookmarkStart w:id="4" w:name="_Hlk173328663"/>
    </w:p>
    <w:p w14:paraId="0B9D1220" w14:textId="5AA49A34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4D3CC6FF" w14:textId="44BFF817" w:rsidR="0036232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 xml:space="preserve">Construire une séquence pédagogique en CISP – </w:t>
      </w:r>
      <w:r w:rsidR="009F4E2C">
        <w:rPr>
          <w:rFonts w:asciiTheme="minorHAnsi" w:hAnsiTheme="minorHAnsi" w:cstheme="minorHAnsi"/>
        </w:rPr>
        <w:t>7</w:t>
      </w:r>
      <w:r w:rsidR="00362326" w:rsidRPr="00362326">
        <w:rPr>
          <w:rFonts w:asciiTheme="minorHAnsi" w:hAnsiTheme="minorHAnsi" w:cstheme="minorHAnsi"/>
        </w:rPr>
        <w:t xml:space="preserve"> et </w:t>
      </w:r>
      <w:r w:rsidR="009F4E2C">
        <w:rPr>
          <w:rFonts w:asciiTheme="minorHAnsi" w:hAnsiTheme="minorHAnsi" w:cstheme="minorHAnsi"/>
        </w:rPr>
        <w:t>14 octobre 2025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17AE2B30" w14:textId="1112BB9C" w:rsidR="00EA182D" w:rsidRPr="00B8695A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sdt>
        <w:sdtPr>
          <w:rPr>
            <w:rFonts w:asciiTheme="minorHAnsi" w:hAnsiTheme="minorHAnsi" w:cstheme="minorHAnsi"/>
          </w:rPr>
          <w:id w:val="52791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8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182D">
        <w:rPr>
          <w:rFonts w:asciiTheme="minorHAnsi" w:hAnsiTheme="minorHAnsi" w:cstheme="minorHAnsi"/>
        </w:rPr>
        <w:t xml:space="preserve"> Déontologie et secret professionnel dans le transfert des données stagiaires </w:t>
      </w:r>
      <w:r w:rsidR="00C751E7">
        <w:rPr>
          <w:rFonts w:asciiTheme="minorHAnsi" w:hAnsiTheme="minorHAnsi" w:cstheme="minorHAnsi"/>
        </w:rPr>
        <w:t>– 8 octobre 2025</w:t>
      </w:r>
    </w:p>
    <w:p w14:paraId="4B4FC5E0" w14:textId="0CC23A53" w:rsidR="000D0D9C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E7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</w:t>
      </w:r>
      <w:r w:rsidR="006B7C05">
        <w:rPr>
          <w:rFonts w:asciiTheme="minorHAnsi" w:hAnsiTheme="minorHAnsi" w:cstheme="minorHAnsi"/>
        </w:rPr>
        <w:t xml:space="preserve"> </w:t>
      </w:r>
      <w:r w:rsidR="00FE50A9">
        <w:rPr>
          <w:rFonts w:asciiTheme="minorHAnsi" w:hAnsiTheme="minorHAnsi" w:cstheme="minorHAnsi"/>
        </w:rPr>
        <w:t>18 septembre 2025</w:t>
      </w:r>
    </w:p>
    <w:p w14:paraId="488C3C25" w14:textId="124430D6" w:rsidR="006026A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</w:t>
      </w:r>
      <w:r w:rsidR="00E54944">
        <w:rPr>
          <w:rFonts w:asciiTheme="minorHAnsi" w:hAnsiTheme="minorHAnsi" w:cstheme="minorHAnsi"/>
        </w:rPr>
        <w:t>25 novembre 2025</w:t>
      </w:r>
    </w:p>
    <w:p w14:paraId="0CB1188E" w14:textId="77777777" w:rsidR="00A906B9" w:rsidRDefault="00A906B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350C9991" w14:textId="4107F49D" w:rsidR="00A906B9" w:rsidRDefault="00A906B9" w:rsidP="00A906B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  <w:r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numériques</w:t>
      </w:r>
    </w:p>
    <w:p w14:paraId="3F6C2BC3" w14:textId="77777777" w:rsidR="00A906B9" w:rsidRDefault="00A906B9" w:rsidP="00A906B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33D7BABF" w14:textId="3E86F32D" w:rsidR="00A906B9" w:rsidRPr="00B8695A" w:rsidRDefault="00A906B9" w:rsidP="00A906B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sdt>
        <w:sdtPr>
          <w:rPr>
            <w:rFonts w:asciiTheme="minorHAnsi" w:hAnsiTheme="minorHAnsi" w:cstheme="minorHAnsi"/>
          </w:rPr>
          <w:id w:val="138760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A906B9">
        <w:rPr>
          <w:rFonts w:asciiTheme="minorHAnsi" w:hAnsiTheme="minorHAnsi" w:cstheme="minorHAnsi"/>
        </w:rPr>
        <w:t>Découvrir l’intelligence artificielle : outils utiles et pratiques pour les CISP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13 et 27 novembre </w:t>
      </w:r>
      <w:r>
        <w:rPr>
          <w:rFonts w:asciiTheme="minorHAnsi" w:hAnsiTheme="minorHAnsi" w:cstheme="minorHAnsi"/>
        </w:rPr>
        <w:t>2025</w:t>
      </w:r>
    </w:p>
    <w:p w14:paraId="1FD799B4" w14:textId="77777777" w:rsidR="00A906B9" w:rsidRDefault="00A906B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33AB27A0" w14:textId="77777777" w:rsidR="004757B4" w:rsidRDefault="004757B4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14:paraId="563C4640" w14:textId="491659CF" w:rsidR="00B94501" w:rsidRDefault="00A15B33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 xml:space="preserve">Comment </w:t>
      </w:r>
      <w:r w:rsidR="00506387">
        <w:rPr>
          <w:rFonts w:asciiTheme="minorHAnsi" w:hAnsiTheme="minorHAnsi" w:cstheme="minorHAnsi"/>
          <w:b/>
          <w:bCs/>
          <w:color w:val="A40044"/>
          <w:u w:val="single"/>
        </w:rPr>
        <w:t xml:space="preserve">avez-vous pris connaissance de </w:t>
      </w:r>
      <w:r w:rsidR="00A93950">
        <w:rPr>
          <w:rFonts w:asciiTheme="minorHAnsi" w:hAnsiTheme="minorHAnsi" w:cstheme="minorHAnsi"/>
          <w:b/>
          <w:bCs/>
          <w:color w:val="A40044"/>
          <w:u w:val="single"/>
        </w:rPr>
        <w:t>cette</w:t>
      </w:r>
      <w:r w:rsidR="00506387">
        <w:rPr>
          <w:rFonts w:asciiTheme="minorHAnsi" w:hAnsiTheme="minorHAnsi" w:cstheme="minorHAnsi"/>
          <w:b/>
          <w:bCs/>
          <w:color w:val="A40044"/>
          <w:u w:val="single"/>
        </w:rPr>
        <w:t xml:space="preserve"> formation ?</w:t>
      </w:r>
      <w:r w:rsidR="00506387" w:rsidRPr="00A50362">
        <w:rPr>
          <w:rFonts w:asciiTheme="minorHAnsi" w:hAnsiTheme="minorHAnsi" w:cstheme="minorHAnsi"/>
          <w:b/>
          <w:bCs/>
          <w:color w:val="A40044"/>
        </w:rPr>
        <w:t xml:space="preserve"> </w:t>
      </w:r>
      <w:r w:rsidR="00506387">
        <w:rPr>
          <w:rFonts w:asciiTheme="minorHAnsi" w:hAnsiTheme="minorHAnsi" w:cstheme="minorHAnsi"/>
          <w:sz w:val="22"/>
          <w:szCs w:val="22"/>
          <w:lang w:val="fr-BE"/>
        </w:rPr>
        <w:t>(plusieurs choix possibles)</w:t>
      </w:r>
    </w:p>
    <w:p w14:paraId="1E34A277" w14:textId="77777777" w:rsidR="00A36E7C" w:rsidRPr="00002F09" w:rsidRDefault="00A36E7C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lang w:val="fr-BE"/>
        </w:rPr>
      </w:pPr>
    </w:p>
    <w:bookmarkStart w:id="5" w:name="_Hlk173328827"/>
    <w:bookmarkEnd w:id="4"/>
    <w:p w14:paraId="64E28411" w14:textId="77777777" w:rsidR="00C54E07" w:rsidRDefault="00000000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lang w:val="fr-BE"/>
        </w:rPr>
      </w:pPr>
      <w:sdt>
        <w:sdtPr>
          <w:rPr>
            <w:rFonts w:asciiTheme="minorHAnsi" w:hAnsiTheme="minorHAnsi" w:cstheme="minorHAnsi"/>
          </w:rPr>
          <w:id w:val="170574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  <w:lang w:val="fr-BE"/>
        </w:rPr>
        <w:t>Bouche-à-oreille</w:t>
      </w:r>
    </w:p>
    <w:p w14:paraId="0FCDBA23" w14:textId="039A27A5" w:rsidR="00C636E4" w:rsidRPr="00C636E4" w:rsidRDefault="00000000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0089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A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36E4" w:rsidRPr="00C95B41">
        <w:rPr>
          <w:rFonts w:asciiTheme="minorHAnsi" w:hAnsiTheme="minorHAnsi" w:cstheme="minorHAnsi"/>
        </w:rPr>
        <w:t xml:space="preserve"> </w:t>
      </w:r>
      <w:r w:rsidR="00C636E4">
        <w:rPr>
          <w:rFonts w:asciiTheme="minorHAnsi" w:hAnsiTheme="minorHAnsi" w:cstheme="minorHAnsi"/>
        </w:rPr>
        <w:t>Revue L’essor</w:t>
      </w:r>
    </w:p>
    <w:p w14:paraId="271CBCD2" w14:textId="02BFC1DA" w:rsidR="00C54E07" w:rsidRDefault="00000000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5266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A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Newsletter Interfédé</w:t>
      </w:r>
    </w:p>
    <w:p w14:paraId="1A3AFE68" w14:textId="77777777" w:rsidR="00B777EB" w:rsidRDefault="00000000" w:rsidP="00B777EB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4082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7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77EB" w:rsidRPr="00C95B41">
        <w:rPr>
          <w:rFonts w:asciiTheme="minorHAnsi" w:hAnsiTheme="minorHAnsi" w:cstheme="minorHAnsi"/>
        </w:rPr>
        <w:t xml:space="preserve"> </w:t>
      </w:r>
      <w:r w:rsidR="00B777EB">
        <w:rPr>
          <w:rFonts w:asciiTheme="minorHAnsi" w:hAnsiTheme="minorHAnsi" w:cstheme="minorHAnsi"/>
        </w:rPr>
        <w:t>Site internet Interfédé</w:t>
      </w:r>
    </w:p>
    <w:p w14:paraId="14849E48" w14:textId="77777777" w:rsidR="00C54E07" w:rsidRDefault="00000000" w:rsidP="00A36E7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5316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Réseaux sociaux</w:t>
      </w:r>
    </w:p>
    <w:p w14:paraId="6B40178A" w14:textId="1EE2CD18" w:rsidR="00B777EB" w:rsidRDefault="00000000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0416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7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77EB" w:rsidRPr="00C95B41">
        <w:rPr>
          <w:rFonts w:asciiTheme="minorHAnsi" w:hAnsiTheme="minorHAnsi" w:cstheme="minorHAnsi"/>
        </w:rPr>
        <w:t xml:space="preserve"> </w:t>
      </w:r>
      <w:r w:rsidR="00B777EB">
        <w:rPr>
          <w:rFonts w:asciiTheme="minorHAnsi" w:hAnsiTheme="minorHAnsi" w:cstheme="minorHAnsi"/>
        </w:rPr>
        <w:t>Coordination pédagogique interne</w:t>
      </w:r>
    </w:p>
    <w:p w14:paraId="4019BAA7" w14:textId="77777777" w:rsidR="00C54E07" w:rsidRDefault="00000000" w:rsidP="004D60EC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8643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E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07" w:rsidRPr="00C95B41">
        <w:rPr>
          <w:rFonts w:asciiTheme="minorHAnsi" w:hAnsiTheme="minorHAnsi" w:cstheme="minorHAnsi"/>
        </w:rPr>
        <w:t xml:space="preserve"> </w:t>
      </w:r>
      <w:r w:rsidR="00C54E07">
        <w:rPr>
          <w:rFonts w:asciiTheme="minorHAnsi" w:hAnsiTheme="minorHAnsi" w:cstheme="minorHAnsi"/>
        </w:rPr>
        <w:t>Via ma fédération</w:t>
      </w:r>
    </w:p>
    <w:p w14:paraId="3ECC19FF" w14:textId="3BD8F6C6" w:rsidR="004C3DF7" w:rsidRDefault="00000000" w:rsidP="006A6C93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sdt>
        <w:sdtPr>
          <w:rPr>
            <w:rFonts w:asciiTheme="minorHAnsi" w:hAnsiTheme="minorHAnsi" w:cstheme="minorHAnsi"/>
          </w:rPr>
          <w:id w:val="-30062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3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26FF" w:rsidRPr="00C95B41">
        <w:rPr>
          <w:rFonts w:asciiTheme="minorHAnsi" w:hAnsiTheme="minorHAnsi" w:cstheme="minorHAnsi"/>
        </w:rPr>
        <w:t xml:space="preserve"> </w:t>
      </w:r>
      <w:r w:rsidR="002626FF">
        <w:rPr>
          <w:rFonts w:asciiTheme="minorHAnsi" w:hAnsiTheme="minorHAnsi" w:cstheme="minorHAnsi"/>
        </w:rPr>
        <w:t>Autre</w:t>
      </w:r>
      <w:r w:rsidR="0087687F" w:rsidRPr="0087687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687F" w:rsidRPr="00C95B41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984239224"/>
          <w:placeholder>
            <w:docPart w:val="82DDBC26BC584F1DBEDD08C01B4123BA"/>
          </w:placeholder>
          <w:showingPlcHdr/>
        </w:sdtPr>
        <w:sdtContent>
          <w:r w:rsidR="0087687F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5"/>
    </w:p>
    <w:p w14:paraId="159B3F96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4BE3343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91A2251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5D0AEF7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40C7459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88E23C2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536DE56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1C788798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4DC3C92F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81753E4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689A6C23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5B0E116A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4B55071C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1FE81DC0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32FFEBFD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530CB32D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C07246D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5047EA53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694ECE01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09762F3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18D9C1E2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C031EAD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77B827EA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2CF3E409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0055DD97" w14:textId="77777777" w:rsidR="006A6C93" w:rsidRDefault="006A6C93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16"/>
          <w:szCs w:val="16"/>
        </w:rPr>
      </w:pPr>
    </w:p>
    <w:p w14:paraId="6A4AA565" w14:textId="10B89E3D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 xml:space="preserve">Attentes </w:t>
      </w:r>
    </w:p>
    <w:p w14:paraId="4CB7F579" w14:textId="4B6CD809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073AA51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25653EBA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4CD79A51" w14:textId="77777777" w:rsidR="00276EA4" w:rsidRDefault="00276EA4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491E8748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6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7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CISP quesako ?" w:value="CISP quesako ?"/>
            <w:listItem w:displayText="Les statuts des stagiaires" w:value="Les statuts des stagiaires"/>
            <w:listItem w:displayText="Construire une séquence pédagogique en CISP" w:value="Construire une séquence pédagogique en CISP"/>
            <w:listItem w:displayText="GEP Formateur et formatrice des savoirs de base" w:value="GEP Formateur et formatrice des savoirs de base"/>
            <w:listItem w:displayText="Déontologie et secret professionnel dans le transfert des données stagiaires" w:value="Déontologie et secret professionnel dans le transfert des données stagiaires"/>
            <w:listItem w:displayText="GEP Prison" w:value="GEP Prison"/>
            <w:listItem w:displayText="GEP Mobilité" w:value="GEP Mobilité"/>
            <w:listItem w:displayText="Découvrir l’intelligence artificielle : outils utiles et pratiques pour les CISP " w:value="Découvrir l’intelligence artificielle : outils utiles et pratiques pour les CISP 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7"/>
    </w:p>
    <w:p w14:paraId="4317245E" w14:textId="09FEA686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36807966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16303146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5B34FC89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6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510F7020" w:rsidR="00587F65" w:rsidRDefault="00587F65"/>
    <w:sectPr w:rsidR="00587F65" w:rsidSect="00F10EB4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AC1E" w14:textId="77777777" w:rsidR="00C42AA5" w:rsidRDefault="00C42AA5">
      <w:r>
        <w:separator/>
      </w:r>
    </w:p>
  </w:endnote>
  <w:endnote w:type="continuationSeparator" w:id="0">
    <w:p w14:paraId="40887E81" w14:textId="77777777" w:rsidR="00C42AA5" w:rsidRDefault="00C42AA5">
      <w:r>
        <w:continuationSeparator/>
      </w:r>
    </w:p>
  </w:endnote>
  <w:endnote w:type="continuationNotice" w:id="1">
    <w:p w14:paraId="30F6F6E1" w14:textId="77777777" w:rsidR="00C42AA5" w:rsidRDefault="00C42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2EA99FD" w14:textId="77777777" w:rsidR="00587F65" w:rsidRPr="00F01EA4" w:rsidRDefault="006C5E6F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29EC" w14:textId="77777777" w:rsidR="00C42AA5" w:rsidRDefault="00C42AA5">
      <w:r>
        <w:separator/>
      </w:r>
    </w:p>
  </w:footnote>
  <w:footnote w:type="continuationSeparator" w:id="0">
    <w:p w14:paraId="388B88B2" w14:textId="77777777" w:rsidR="00C42AA5" w:rsidRDefault="00C42AA5">
      <w:r>
        <w:continuationSeparator/>
      </w:r>
    </w:p>
  </w:footnote>
  <w:footnote w:type="continuationNotice" w:id="1">
    <w:p w14:paraId="37559C89" w14:textId="77777777" w:rsidR="00C42AA5" w:rsidRDefault="00C42A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6399" w14:textId="2A0FAC53" w:rsidR="00587F65" w:rsidRDefault="00F10EB4">
    <w:pPr>
      <w:pStyle w:val="En-tte"/>
    </w:pPr>
    <w:r>
      <w:rPr>
        <w:rFonts w:asciiTheme="minorHAnsi" w:hAnsiTheme="minorHAnsi" w:cstheme="minorHAnsi"/>
        <w:b/>
        <w:bCs/>
        <w:noProof/>
        <w:color w:val="36B7C1"/>
        <w:sz w:val="40"/>
        <w:szCs w:val="40"/>
      </w:rPr>
      <w:drawing>
        <wp:anchor distT="0" distB="0" distL="114300" distR="114300" simplePos="0" relativeHeight="251658240" behindDoc="1" locked="0" layoutInCell="1" allowOverlap="1" wp14:anchorId="3652B283" wp14:editId="56838102">
          <wp:simplePos x="0" y="0"/>
          <wp:positionH relativeFrom="margin">
            <wp:posOffset>4536831</wp:posOffset>
          </wp:positionH>
          <wp:positionV relativeFrom="paragraph">
            <wp:posOffset>89779</wp:posOffset>
          </wp:positionV>
          <wp:extent cx="1801784" cy="548640"/>
          <wp:effectExtent l="0" t="0" r="8255" b="3810"/>
          <wp:wrapNone/>
          <wp:docPr id="1767738536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56642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78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E6F"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13C"/>
    <w:multiLevelType w:val="multilevel"/>
    <w:tmpl w:val="00C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2641">
    <w:abstractNumId w:val="2"/>
  </w:num>
  <w:num w:numId="2" w16cid:durableId="918635364">
    <w:abstractNumId w:val="3"/>
  </w:num>
  <w:num w:numId="3" w16cid:durableId="1826586018">
    <w:abstractNumId w:val="0"/>
  </w:num>
  <w:num w:numId="4" w16cid:durableId="1618681533">
    <w:abstractNumId w:val="4"/>
  </w:num>
  <w:num w:numId="5" w16cid:durableId="152077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02F09"/>
    <w:rsid w:val="000033E4"/>
    <w:rsid w:val="00010731"/>
    <w:rsid w:val="00027E99"/>
    <w:rsid w:val="00055E93"/>
    <w:rsid w:val="00057C5B"/>
    <w:rsid w:val="000A15FB"/>
    <w:rsid w:val="000C5E3F"/>
    <w:rsid w:val="000D0D9C"/>
    <w:rsid w:val="000E20FC"/>
    <w:rsid w:val="000F052E"/>
    <w:rsid w:val="000F5B15"/>
    <w:rsid w:val="0012127A"/>
    <w:rsid w:val="001234F2"/>
    <w:rsid w:val="00130621"/>
    <w:rsid w:val="0013601A"/>
    <w:rsid w:val="00141FA3"/>
    <w:rsid w:val="00171CD8"/>
    <w:rsid w:val="00180BBB"/>
    <w:rsid w:val="00192F7B"/>
    <w:rsid w:val="001976A7"/>
    <w:rsid w:val="001F285D"/>
    <w:rsid w:val="001F54D1"/>
    <w:rsid w:val="00201516"/>
    <w:rsid w:val="00212DA5"/>
    <w:rsid w:val="00224EE8"/>
    <w:rsid w:val="00235022"/>
    <w:rsid w:val="00251145"/>
    <w:rsid w:val="0025339C"/>
    <w:rsid w:val="00255769"/>
    <w:rsid w:val="00255B90"/>
    <w:rsid w:val="002626FF"/>
    <w:rsid w:val="00265054"/>
    <w:rsid w:val="002736A5"/>
    <w:rsid w:val="00276EA4"/>
    <w:rsid w:val="0028698E"/>
    <w:rsid w:val="002B6388"/>
    <w:rsid w:val="002D3914"/>
    <w:rsid w:val="002D4FAD"/>
    <w:rsid w:val="0036019C"/>
    <w:rsid w:val="00362326"/>
    <w:rsid w:val="00382E9D"/>
    <w:rsid w:val="003A63C3"/>
    <w:rsid w:val="003B1524"/>
    <w:rsid w:val="003C4C84"/>
    <w:rsid w:val="003F53F9"/>
    <w:rsid w:val="0042334F"/>
    <w:rsid w:val="004268BA"/>
    <w:rsid w:val="00445ADE"/>
    <w:rsid w:val="00463819"/>
    <w:rsid w:val="004757B4"/>
    <w:rsid w:val="00490F9B"/>
    <w:rsid w:val="004A35CD"/>
    <w:rsid w:val="004B0D3F"/>
    <w:rsid w:val="004C3DF7"/>
    <w:rsid w:val="004D60EC"/>
    <w:rsid w:val="004E6829"/>
    <w:rsid w:val="004F3309"/>
    <w:rsid w:val="004F4BAD"/>
    <w:rsid w:val="00506387"/>
    <w:rsid w:val="00511035"/>
    <w:rsid w:val="00514779"/>
    <w:rsid w:val="00523CA4"/>
    <w:rsid w:val="005259B9"/>
    <w:rsid w:val="00536620"/>
    <w:rsid w:val="00566209"/>
    <w:rsid w:val="0058162A"/>
    <w:rsid w:val="00584ACA"/>
    <w:rsid w:val="00587F65"/>
    <w:rsid w:val="00591D7E"/>
    <w:rsid w:val="00594E53"/>
    <w:rsid w:val="005964C1"/>
    <w:rsid w:val="005C6C4A"/>
    <w:rsid w:val="005E0455"/>
    <w:rsid w:val="005F021E"/>
    <w:rsid w:val="005F5906"/>
    <w:rsid w:val="006012E1"/>
    <w:rsid w:val="006026A6"/>
    <w:rsid w:val="00612024"/>
    <w:rsid w:val="00627FD8"/>
    <w:rsid w:val="006302AA"/>
    <w:rsid w:val="0063065B"/>
    <w:rsid w:val="006328FE"/>
    <w:rsid w:val="00685D8F"/>
    <w:rsid w:val="00686721"/>
    <w:rsid w:val="0069025D"/>
    <w:rsid w:val="00694C70"/>
    <w:rsid w:val="0069580D"/>
    <w:rsid w:val="006A4068"/>
    <w:rsid w:val="006A6C93"/>
    <w:rsid w:val="006B7C05"/>
    <w:rsid w:val="006C5E6F"/>
    <w:rsid w:val="00707DD5"/>
    <w:rsid w:val="007B7930"/>
    <w:rsid w:val="007B793D"/>
    <w:rsid w:val="007E10E6"/>
    <w:rsid w:val="007E1264"/>
    <w:rsid w:val="007E2A61"/>
    <w:rsid w:val="007E6AEB"/>
    <w:rsid w:val="007F3C6C"/>
    <w:rsid w:val="008200EA"/>
    <w:rsid w:val="00872E1F"/>
    <w:rsid w:val="0087687F"/>
    <w:rsid w:val="008902B1"/>
    <w:rsid w:val="00894764"/>
    <w:rsid w:val="008A7919"/>
    <w:rsid w:val="008B325B"/>
    <w:rsid w:val="008D1A13"/>
    <w:rsid w:val="008D7EBB"/>
    <w:rsid w:val="008F7F03"/>
    <w:rsid w:val="00914793"/>
    <w:rsid w:val="009320EB"/>
    <w:rsid w:val="009432D5"/>
    <w:rsid w:val="00944887"/>
    <w:rsid w:val="009621DA"/>
    <w:rsid w:val="009703B3"/>
    <w:rsid w:val="009815B2"/>
    <w:rsid w:val="00983F71"/>
    <w:rsid w:val="009B485B"/>
    <w:rsid w:val="009B51EF"/>
    <w:rsid w:val="009E4167"/>
    <w:rsid w:val="009E4351"/>
    <w:rsid w:val="009F46DE"/>
    <w:rsid w:val="009F4E2C"/>
    <w:rsid w:val="009F52F3"/>
    <w:rsid w:val="00A05686"/>
    <w:rsid w:val="00A15B33"/>
    <w:rsid w:val="00A27D45"/>
    <w:rsid w:val="00A34619"/>
    <w:rsid w:val="00A35953"/>
    <w:rsid w:val="00A36E7C"/>
    <w:rsid w:val="00A41A76"/>
    <w:rsid w:val="00A440D3"/>
    <w:rsid w:val="00A50362"/>
    <w:rsid w:val="00A56AC4"/>
    <w:rsid w:val="00A62A2F"/>
    <w:rsid w:val="00A73D2A"/>
    <w:rsid w:val="00A86CEF"/>
    <w:rsid w:val="00A906B9"/>
    <w:rsid w:val="00A92F09"/>
    <w:rsid w:val="00A93950"/>
    <w:rsid w:val="00AB1083"/>
    <w:rsid w:val="00AB18E6"/>
    <w:rsid w:val="00AB7D9B"/>
    <w:rsid w:val="00AC3E26"/>
    <w:rsid w:val="00AD3F72"/>
    <w:rsid w:val="00AF116B"/>
    <w:rsid w:val="00AF166F"/>
    <w:rsid w:val="00B008A6"/>
    <w:rsid w:val="00B4791D"/>
    <w:rsid w:val="00B777EB"/>
    <w:rsid w:val="00B85522"/>
    <w:rsid w:val="00B8695A"/>
    <w:rsid w:val="00B94501"/>
    <w:rsid w:val="00BA4FE1"/>
    <w:rsid w:val="00BA53C3"/>
    <w:rsid w:val="00BD6913"/>
    <w:rsid w:val="00C03AB0"/>
    <w:rsid w:val="00C03DEB"/>
    <w:rsid w:val="00C42AA5"/>
    <w:rsid w:val="00C54E07"/>
    <w:rsid w:val="00C636E4"/>
    <w:rsid w:val="00C678BE"/>
    <w:rsid w:val="00C751E7"/>
    <w:rsid w:val="00CB177C"/>
    <w:rsid w:val="00CC58F4"/>
    <w:rsid w:val="00CC73C3"/>
    <w:rsid w:val="00CE04A1"/>
    <w:rsid w:val="00CF5E85"/>
    <w:rsid w:val="00D02DAE"/>
    <w:rsid w:val="00D0461D"/>
    <w:rsid w:val="00D60DDE"/>
    <w:rsid w:val="00D61BF6"/>
    <w:rsid w:val="00D81680"/>
    <w:rsid w:val="00D87CD9"/>
    <w:rsid w:val="00DD5F3B"/>
    <w:rsid w:val="00DE034A"/>
    <w:rsid w:val="00E054BF"/>
    <w:rsid w:val="00E1572A"/>
    <w:rsid w:val="00E21F9C"/>
    <w:rsid w:val="00E26D7B"/>
    <w:rsid w:val="00E36BE9"/>
    <w:rsid w:val="00E43A30"/>
    <w:rsid w:val="00E54944"/>
    <w:rsid w:val="00E80746"/>
    <w:rsid w:val="00E82F25"/>
    <w:rsid w:val="00E950FD"/>
    <w:rsid w:val="00EA182D"/>
    <w:rsid w:val="00EA22BD"/>
    <w:rsid w:val="00EC7BBD"/>
    <w:rsid w:val="00F01C84"/>
    <w:rsid w:val="00F10EB4"/>
    <w:rsid w:val="00F41C9C"/>
    <w:rsid w:val="00F44216"/>
    <w:rsid w:val="00F47051"/>
    <w:rsid w:val="00F8290C"/>
    <w:rsid w:val="00FC23FE"/>
    <w:rsid w:val="00FC39F7"/>
    <w:rsid w:val="00FE50A9"/>
    <w:rsid w:val="00FE528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3EAFF3CD-BDC6-4D2D-85EB-28245E12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D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DE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formation@interfede.b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utoriteprotectiondonnee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desdonnees@cfwb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interfed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tection.donnees@interfede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fede.be/politique-de-protection-des-donnees-personne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  <w:docPart>
      <w:docPartPr>
        <w:name w:val="82DDBC26BC584F1DBEDD08C01B412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F42D5-99BF-4F24-83F3-D05F88015474}"/>
      </w:docPartPr>
      <w:docPartBody>
        <w:p w:rsidR="00AD7C61" w:rsidRDefault="00AD7C61" w:rsidP="00AD7C61">
          <w:pPr>
            <w:pStyle w:val="82DDBC26BC584F1DBEDD08C01B4123B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180BBB"/>
    <w:rsid w:val="00235022"/>
    <w:rsid w:val="00255769"/>
    <w:rsid w:val="002C4306"/>
    <w:rsid w:val="00327DA9"/>
    <w:rsid w:val="004B0D3F"/>
    <w:rsid w:val="004C6205"/>
    <w:rsid w:val="005B6F1F"/>
    <w:rsid w:val="005E0455"/>
    <w:rsid w:val="005F5562"/>
    <w:rsid w:val="005F5906"/>
    <w:rsid w:val="00627E2A"/>
    <w:rsid w:val="006C577C"/>
    <w:rsid w:val="00741E38"/>
    <w:rsid w:val="007435E7"/>
    <w:rsid w:val="007E6AEB"/>
    <w:rsid w:val="008B325B"/>
    <w:rsid w:val="008D7EBB"/>
    <w:rsid w:val="00992604"/>
    <w:rsid w:val="009E4351"/>
    <w:rsid w:val="00AD7C61"/>
    <w:rsid w:val="00B7514F"/>
    <w:rsid w:val="00C86F5D"/>
    <w:rsid w:val="00D0461D"/>
    <w:rsid w:val="00E82F25"/>
    <w:rsid w:val="00EB581F"/>
    <w:rsid w:val="00EF64DB"/>
    <w:rsid w:val="00F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514F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  <w:style w:type="paragraph" w:customStyle="1" w:styleId="82DDBC26BC584F1DBEDD08C01B4123BA">
    <w:name w:val="82DDBC26BC584F1DBEDD08C01B4123BA"/>
    <w:rsid w:val="00AD7C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5B6C0515E4AAEB9368AC963BCBE86">
    <w:name w:val="B365B6C0515E4AAEB9368AC963BCBE86"/>
    <w:rsid w:val="00B751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c375b-0f42-41a6-a05b-41705e16c43f" xsi:nil="true"/>
    <lcf76f155ced4ddcb4097134ff3c332f xmlns="d3554dc7-7c49-4b5a-abc3-0b1b92dd46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AC3B2730B249A5A06E0B2AD9DBB8" ma:contentTypeVersion="14" ma:contentTypeDescription="Crée un document." ma:contentTypeScope="" ma:versionID="03e129b9c65cf9ec960c4885f354c848">
  <xsd:schema xmlns:xsd="http://www.w3.org/2001/XMLSchema" xmlns:xs="http://www.w3.org/2001/XMLSchema" xmlns:p="http://schemas.microsoft.com/office/2006/metadata/properties" xmlns:ns2="d3554dc7-7c49-4b5a-abc3-0b1b92dd46e4" xmlns:ns3="96dc375b-0f42-41a6-a05b-41705e16c43f" targetNamespace="http://schemas.microsoft.com/office/2006/metadata/properties" ma:root="true" ma:fieldsID="a71bc9f3283b31be7193ecd498c88c80" ns2:_="" ns3:_="">
    <xsd:import namespace="d3554dc7-7c49-4b5a-abc3-0b1b92dd46e4"/>
    <xsd:import namespace="96dc375b-0f42-41a6-a05b-41705e16c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4dc7-7c49-4b5a-abc3-0b1b92dd4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0711235-4f24-442b-9347-8312176e4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375b-0f42-41a6-a05b-41705e16c4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f403e7-c1f6-4140-b273-d66bf759b03c}" ma:internalName="TaxCatchAll" ma:showField="CatchAllData" ma:web="96dc375b-0f42-41a6-a05b-41705e16c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6BDF4-A273-4A70-8091-D5B9A8196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C6151-2202-4631-80DC-35AEAE97E222}">
  <ds:schemaRefs>
    <ds:schemaRef ds:uri="http://schemas.microsoft.com/office/2006/metadata/properties"/>
    <ds:schemaRef ds:uri="http://schemas.microsoft.com/office/infopath/2007/PartnerControls"/>
    <ds:schemaRef ds:uri="96dc375b-0f42-41a6-a05b-41705e16c43f"/>
    <ds:schemaRef ds:uri="d3554dc7-7c49-4b5a-abc3-0b1b92dd46e4"/>
  </ds:schemaRefs>
</ds:datastoreItem>
</file>

<file path=customXml/itemProps3.xml><?xml version="1.0" encoding="utf-8"?>
<ds:datastoreItem xmlns:ds="http://schemas.openxmlformats.org/officeDocument/2006/customXml" ds:itemID="{C5BBD84C-2D65-4412-B254-9AFB1A930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CC90F-A12C-4D7C-BC89-6E30721A2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4dc7-7c49-4b5a-abc3-0b1b92dd46e4"/>
    <ds:schemaRef ds:uri="96dc375b-0f42-41a6-a05b-41705e1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1291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Links>
    <vt:vector size="36" baseType="variant">
      <vt:variant>
        <vt:i4>1900596</vt:i4>
      </vt:variant>
      <vt:variant>
        <vt:i4>15</vt:i4>
      </vt:variant>
      <vt:variant>
        <vt:i4>0</vt:i4>
      </vt:variant>
      <vt:variant>
        <vt:i4>5</vt:i4>
      </vt:variant>
      <vt:variant>
        <vt:lpwstr>mailto:formation@interfede.be</vt:lpwstr>
      </vt:variant>
      <vt:variant>
        <vt:lpwstr/>
      </vt:variant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http://www.autoriteprotectiondonnees.be/</vt:lpwstr>
      </vt:variant>
      <vt:variant>
        <vt:lpwstr/>
      </vt:variant>
      <vt:variant>
        <vt:i4>5636203</vt:i4>
      </vt:variant>
      <vt:variant>
        <vt:i4>9</vt:i4>
      </vt:variant>
      <vt:variant>
        <vt:i4>0</vt:i4>
      </vt:variant>
      <vt:variant>
        <vt:i4>5</vt:i4>
      </vt:variant>
      <vt:variant>
        <vt:lpwstr>mailto:protectiondesdonnees@cfwb.be</vt:lpwstr>
      </vt:variant>
      <vt:variant>
        <vt:lpwstr/>
      </vt:variant>
      <vt:variant>
        <vt:i4>4915257</vt:i4>
      </vt:variant>
      <vt:variant>
        <vt:i4>6</vt:i4>
      </vt:variant>
      <vt:variant>
        <vt:i4>0</vt:i4>
      </vt:variant>
      <vt:variant>
        <vt:i4>5</vt:i4>
      </vt:variant>
      <vt:variant>
        <vt:lpwstr>mailto:protection.donnees@interfede.be</vt:lpwstr>
      </vt:variant>
      <vt:variant>
        <vt:lpwstr/>
      </vt:variant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https://www.interfede.be/politique-de-protection-des-donnees-personnelles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mailto:formation@interfede.be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Aline Michels</cp:lastModifiedBy>
  <cp:revision>109</cp:revision>
  <cp:lastPrinted>2024-10-10T23:25:00Z</cp:lastPrinted>
  <dcterms:created xsi:type="dcterms:W3CDTF">2024-10-08T18:41:00Z</dcterms:created>
  <dcterms:modified xsi:type="dcterms:W3CDTF">2025-08-13T14:48:00Z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0x010100EE2EAC3B2730B249A5A06E0B2AD9DBB8</vt:lpwstr>
  </property>
  <property fmtid="{D5CDD505-2E9C-101B-9397-08002B2CF9AE}" pid="3" name="Order">
    <vt:r8>801200</vt:r8>
  </property>
  <property fmtid="{D5CDD505-2E9C-101B-9397-08002B2CF9AE}" pid="4" name="MediaServiceImageTags">
    <vt:lpwstr/>
  </property>
</Properties>
</file>